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1B" w:rsidRPr="00D72FD3" w:rsidRDefault="00DE631B" w:rsidP="00D72FD3">
      <w:bookmarkStart w:id="0" w:name="_GoBack"/>
      <w:bookmarkEnd w:id="0"/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00"/>
        </w:trPr>
        <w:tc>
          <w:tcPr>
            <w:tcW w:type="pct" w:w="125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TEST SET ID</w:t>
            </w:r>
          </w:p>
        </w:tc>
        <w:tc>
          <w:tcPr>
            <w:tcW w:type="pct" w:w="225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NAME OF TEST CASE</w:t>
            </w:r>
          </w:p>
        </w:tc>
        <w:tc>
          <w:tcPr>
            <w:tcW w:type="pct" w:w="75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STEPS</w:t>
            </w:r>
          </w:p>
        </w:tc>
        <w:tc>
          <w:tcPr>
            <w:tcW w:type="pct" w:w="75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RESULT</w:t>
            </w:r>
          </w:p>
        </w:tc>
      </w:tr>
      <w:tr>
        <w:trPr>
          <w:trHeight w:val="100"/>
        </w:trPr>
        <w:tc>
          <w:tcPr>
            <w:tcW w:type="pct" w:w="125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4640</w:t>
            </w:r>
          </w:p>
        </w:tc>
        <w:tc>
          <w:tcPr>
            <w:tcW w:type="pct" w:w="225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ts_TestingGatesNoIsalated</w:t>
            </w:r>
          </w:p>
        </w:tc>
        <w:tc>
          <w:tcPr>
            <w:tcW w:type="pct" w:w="75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21</w:t>
            </w:r>
          </w:p>
        </w:tc>
        <w:tc>
          <w:tcPr>
            <w:tcW w:type="pct" w:w="75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00"/>
        </w:trPr>
        <w:tc>
          <w:tcPr>
            <w:tcW w:type="pct" w:w="125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 OF TEST CASE</w:t>
            </w:r>
          </w:p>
        </w:tc>
        <w:tc>
          <w:tcPr>
            <w:tcW w:type="pct" w:w="375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TestingGatesNoIsalated</w:t>
            </w:r>
          </w:p>
        </w:tc>
      </w:tr>
      <w:tr>
        <w:trPr>
          <w:trHeight w:val="100"/>
        </w:trPr>
        <w:tc>
          <w:tcPr>
            <w:tcW w:type="pct" w:w="125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RESULTS DETAILS</w:t>
            </w:r>
          </w:p>
        </w:tc>
        <w:tc>
          <w:tcPr>
            <w:tcW w:type="pct" w:w="375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</w:tr>
    </w:tbl>
    <w:p>
      <w:r>
        <w:cr/>
      </w:r>
    </w:p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Link to Diagram: </w:t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A51D1D"/>
          <w:sz w:val="18"/>
          <w:u w:val="none"/>
        </w:rPr>
        <w:t>http://app.testautomationsystemtool.com/tast/opendiagram?id=5133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Link to Test case Data: </w:t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A51D1D"/>
          <w:sz w:val="18"/>
          <w:u w:val="none"/>
        </w:rPr>
        <w:t>http://app.testautomationsystemtool.com/tast/testsetdatamanagement?idDiagram=5133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Link to Test set: </w:t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A51D1D"/>
          <w:sz w:val="18"/>
          <w:u w:val="none"/>
        </w:rPr>
        <w:t>http://app.testautomationsystemtool.com/tast/testsetmanagement?idTestSet=4640</w:t>
      </w:r>
    </w:p>
    <w:p>
      <w:r>
        <w:br w:type="page"/>
      </w:r>
    </w:p>
    <w:p>
      <w:pPr>
        <w:jc w:val="center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EXECUTION STEPS</w:t>
      </w:r>
    </w:p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1.1.0                                                                                     2type(InputElement)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true=type("ById" "inputName" "test")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type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1.3.0                                                                                           2clear(Element)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true=clear("ById" "inputName")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clear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1.4.0                                                          2loginCorrecto(User, Password, Button)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true=login("ById" "inputName" "ealvarez" "ById" "inputPassword" "*****" "ById" "btn_signIn")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Login to TAST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1.6.0                                                                [*OUTPUT]=validateAttribute(Atrib)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true=validateAttribute("ByCssSelector" "div[id="dashboardAdmin"]&gt;DIV:nth-child(1)&gt;DIV:nth-child(2)&gt;DIV:nth-child(1)&gt;DIV:nth-child(1)&gt;SPAN:nth-child(1)" "text" "contains" "TAST SERVER")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6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4.4.0                                                             clickForTakingLogLevelValue(Element)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true=click("ByCssSelector" "a[id="ctrlSave_settings"]&gt;I:nth-child(1)")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clickForTakingLogLevelValue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4.5.0                                                 [*TraceLevelSettings]=getAttribute(Attribute)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DEBUG=getAttribute("ById" "traceLevel" "value")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get Attribute TraceLevelSettings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4.6.0                                                                               clickDashboard(Element)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true=click("ByCssSelector" "a[id="ctrlSave_dashboard"]&gt;I:nth-child(1)")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clickDashboard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4.7.0                                                     [*PageTitle]=validateAttribute(*PageTitle)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true=validateAttribute("ByCssSelector" "div[id="dashboardAdmin"]&gt;DIV:nth-child(1)&gt;H1:nth-child(1)" "text" "=" "DASHBOARD")[*PageSubtitle]=validateAttribute(*PageSubtitle)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true=validateAttribute("ByXPath" "//span[text()='TAST SERVER']" "text" "contains" "TAST SERVER")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validateAttributesPage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4.8.0                                               [*TraceLevelDashboard]=getAttribute(Attribute)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TRACE LEVEL: DEBUG=getAttribute("ByCssSelector" "div[id="dashboardAdmin"]&gt;DIV:nth-child(1)&gt;DIV:nth-child(2)&gt;DIV:nth-child(1)&gt;DIV:nth-child(2)&gt;A:nth-child(1)" "text")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s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4.9.0  [*ComparisonResult]=compareVariables(#TraceLevelDashboard, TraceLevelSettings)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true=compareVariables("contains")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=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4.11.0                                                              clickToExpandRightSubmenu(Element)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true=clickByJavaScript("ByCssSelector" "div[id="site-navbar-collapse"]&gt;UL:nth-child(2)&gt;LI:nth-child(2)&gt;A:nth-child(1)&gt;SPAN:nth-child(2)&gt;I:nth-child(2)")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1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4.12.0                                                                                  clickLogout(Element)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true=clickByJavaScript("ByCssSelector" "form[id="ctrlSave_logout"]&gt;BUTTON:nth-child(1)&gt;I:nth-child(1)")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lo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sectPr w:rsidR="00DE631B" w:rsidRPr="00D72FD3" w:rsidSect="006F76B2">
      <w:headerReference w:type="default" r:id="rId6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E3" w:rsidRDefault="006126E3" w:rsidP="00C0420A">
      <w:pPr>
        <w:spacing w:after="0" w:line="240" w:lineRule="auto"/>
      </w:pPr>
      <w:r>
        <w:separator/>
      </w:r>
    </w:p>
  </w:endnote>
  <w:endnote w:type="continuationSeparator" w:id="0">
    <w:p w:rsidR="006126E3" w:rsidRDefault="006126E3" w:rsidP="00C0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>
  <w:p>
    <w:r>
      <w:rPr>
        <w:rFonts w:ascii="Arial" w:hAnsi="Arial" w:cs="Arial" w:eastAsia="Arial"/>
        <w:b w:val="false"/>
        <w:i w:val="false"/>
        <w:color w:val="000000"/>
        <w:sz w:val="18"/>
        <w:u w:val="none"/>
      </w:rPr>
      <w:t>Date and time of diagram execution: 13.02.2019  13:18:32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E3" w:rsidRDefault="006126E3" w:rsidP="00C0420A">
      <w:pPr>
        <w:spacing w:after="0" w:line="240" w:lineRule="auto"/>
      </w:pPr>
      <w:r>
        <w:separator/>
      </w:r>
    </w:p>
  </w:footnote>
  <w:footnote w:type="continuationSeparator" w:id="0">
    <w:p w:rsidR="006126E3" w:rsidRDefault="006126E3" w:rsidP="00C0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345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8"/>
      <w:gridCol w:w="4252"/>
      <w:gridCol w:w="3685"/>
    </w:tblGrid>
    <w:tr w:rsidR="00C0420A" w:rsidTr="00AA6B25">
      <w:tc>
        <w:tcPr>
          <w:tcW w:w="3408" w:type="dxa"/>
        </w:tcPr>
        <w:p w:rsidR="00C0420A" w:rsidRDefault="00C0420A" w:rsidP="00C0420A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29F8B249" wp14:editId="44DC5437">
                <wp:extent cx="1943100" cy="546918"/>
                <wp:effectExtent l="0" t="0" r="0" b="5715"/>
                <wp:docPr id="1" name="Imagen 1" descr="https://www.sipsa.net/wp-content/uploads/2018/06/tas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sipsa.net/wp-content/uploads/2018/06/tast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218" r="-12590"/>
                        <a:stretch/>
                      </pic:blipFill>
                      <pic:spPr bwMode="auto">
                        <a:xfrm>
                          <a:off x="0" y="0"/>
                          <a:ext cx="2067025" cy="581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:rsidR="00C0420A" w:rsidRPr="00C0420A" w:rsidRDefault="00C0420A" w:rsidP="00C0420A">
          <w:pPr>
            <w:pStyle w:val="Encabezado"/>
            <w:jc w:val="center"/>
            <w:rPr>
              <w:b/>
              <w:color w:val="A51D1D"/>
            </w:rPr>
          </w:pPr>
        </w:p>
        <w:p w:rsidR="00C0420A" w:rsidRPr="00C0420A" w:rsidRDefault="00AA6B25" w:rsidP="00AA6B25">
          <w:pPr>
            <w:pStyle w:val="Encabezado"/>
            <w:tabs>
              <w:tab w:val="clear" w:pos="4252"/>
              <w:tab w:val="center" w:pos="3719"/>
            </w:tabs>
            <w:ind w:left="-522" w:right="-664"/>
            <w:jc w:val="center"/>
            <w:rPr>
              <w:b/>
              <w:color w:val="A51D1D"/>
            </w:rPr>
          </w:pPr>
          <w:r w:rsidRPr="00AA6B25">
            <w:rPr>
              <w:b/>
              <w:color w:val="A51D1D"/>
              <w:sz w:val="28"/>
            </w:rPr>
            <w:t>TEST CASE EXECUTION RESULTS</w:t>
          </w:r>
        </w:p>
      </w:tc>
      <w:tc>
        <w:tcPr>
          <w:tcW w:w="3685" w:type="dxa"/>
        </w:tcPr>
        <w:p w:rsidR="00C0420A" w:rsidRDefault="00C0420A" w:rsidP="00AA6B25">
          <w:pPr>
            <w:pStyle w:val="Encabezado"/>
            <w:ind w:left="-249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9829CE6" wp14:editId="62CA07A8">
                <wp:extent cx="1989512" cy="551091"/>
                <wp:effectExtent l="0" t="0" r="0" b="1905"/>
                <wp:docPr id="2" name="Imagen 2" descr="Resultado de imagen de BANCO SANtan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sultado de imagen de BANCO SANtander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t="29928" r="-4604" b="20096"/>
                        <a:stretch/>
                      </pic:blipFill>
                      <pic:spPr bwMode="auto">
                        <a:xfrm>
                          <a:off x="0" y="0"/>
                          <a:ext cx="2229961" cy="61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FD030A" w:rsidRDefault="00FD030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16CB3" wp14:editId="3F43D310">
              <wp:simplePos x="0" y="0"/>
              <wp:positionH relativeFrom="page">
                <wp:align>left</wp:align>
              </wp:positionH>
              <wp:positionV relativeFrom="paragraph">
                <wp:posOffset>188015</wp:posOffset>
              </wp:positionV>
              <wp:extent cx="508884" cy="256346"/>
              <wp:effectExtent l="0" t="0" r="5715" b="0"/>
              <wp:wrapNone/>
              <wp:docPr id="3" name="Pentágon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884" cy="256346"/>
                      </a:xfrm>
                      <a:prstGeom prst="homePlate">
                        <a:avLst/>
                      </a:prstGeom>
                      <a:solidFill>
                        <a:srgbClr val="A51D1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2509" w:rsidRDefault="009B2509" w:rsidP="009B250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D03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16CB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ágono 3" o:spid="_x0000_s1026" type="#_x0000_t15" style="position:absolute;margin-left:0;margin-top:14.8pt;width:40.05pt;height:20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rU8apQIAAJUFAAAOAAAAZHJzL2Uyb0RvYy54bWysVM1u2zAMvg/YOwi6r3bSpMuCOkXQoMOA og2WDj0rshwbkEVNUhKnb7Nn2YuNlH/arcUOw3JQSPHjR5EmeXnV1JodlPMVmIyPzlLOlJGQV2aX 8W8PNx9mnPkgTC40GJXxk/L8avH+3eXRztUYStC5cgxJjJ8fbcbLEOw8SbwsVS38GVhl0FiAq0VA 1e2S3Ikjstc6GafpRXIEl1sHUnmPt6vWyBeRvyiUDPdF4VVgOuP4thBPF88tncniUsx3Ttiykt0z xD+8ohaVwaAD1UoEwfauekVVV9KBhyKcSagTKIpKqpgDZjNK/8hmUwqrYi5YHG+HMvn/RyvvDmvH qjzj55wZUeMnWisTfv7YgQF2TvU5Wj9H2MauXad5FCnZpnA1/WMarIk1PQ01VU1gEi+n6Ww2m3Am 0TSeXpxPLogzeXa2zofPCmpGAiYGtVprEShvMReHWx9afI+jaw+6ym8qraPidttr7dhB4DdeTker 0aoL8RtMGwIbILeWkW4Syq7NJ0rhpBXhtPmqCqwLZjCOL4kdqYY4Qkos06g1lSJXbfhpir8+OvUw ecR0IyExFxh/4O4IemRL0nO3r+zw5KpiQw/O6d8e1joPHjEymDA415UB9xaBxqy6yC2+L1JbGqpS aLYNQkjcQn7CBnLQTpa38qbC73grfFgLh6OEQ4frIdzjUWg4Zhw6ibMS3NNb94SnRnBPnB1xNDPu v++FU5zpLwZ7/9NoMqFZjspk+nGMintp2b60mH19DdgZI1xEVkaR8EH3YuGgfsQtsqSoaBJGYuyM y+B65Tq0KwP3kFTLZYTh/FoRbs3GSiKnAlOLPjSPwtmumQNOwR30Y/yqnVsseRpY7gMUVez157p2 pcfZjz3U7SlaLi/1iHrepotfAAAA//8DAFBLAwQUAAYACAAAACEA1CZx49wAAAAFAQAADwAAAGRy cy9kb3ducmV2LnhtbEyPQUsDMRSE74L/ITzBm026SK3rvi1Sq4KHQqvQHtPNcze4eQmbtF3/vfGk x2GGmW+qxeh6caIhWs8I04kCQdx4Y7lF+Hh/vpmDiEmz0b1nQvimCIv68qLSpfFn3tBpm1qRSziW GqFLKZRSxqYjp+PEB+LsffrB6ZTl0Eoz6HMud70slJpJpy3nhU4HWnbUfG2PDmETnt5edXoJ+7gc b1fF2q52ZBGvr8bHBxCJxvQXhl/8jA51Zjr4I5soeoR8JCEU9zMQ2Z2rKYgDwp1SIOtK/qevfwAA AP//AwBQSwECLQAUAAYACAAAACEAtoM4kv4AAADhAQAAEwAAAAAAAAAAAAAAAAAAAAAAW0NvbnRl bnRfVHlwZXNdLnhtbFBLAQItABQABgAIAAAAIQA4/SH/1gAAAJQBAAALAAAAAAAAAAAAAAAAAC8B AABfcmVscy8ucmVsc1BLAQItABQABgAIAAAAIQCMrU8apQIAAJUFAAAOAAAAAAAAAAAAAAAAAC4C AABkcnMvZTJvRG9jLnhtbFBLAQItABQABgAIAAAAIQDUJnHj3AAAAAUBAAAPAAAAAAAAAAAAAAAA AP8EAABkcnMvZG93bnJldi54bWxQSwUGAAAAAAQABADzAAAACAYAAAAA " adj="16160" fillcolor="#a51d1d" stroked="f" strokeweight="1pt">
              <v:textbox>
                <w:txbxContent>
                  <w:p w:rsidR="009B2509" w:rsidRDefault="009B2509" w:rsidP="009B2509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D03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FD030A" w:rsidRDefault="00FD030A">
    <w:pPr>
      <w:pStyle w:val="Encabezado"/>
    </w:pPr>
  </w:p>
  <w:p w:rsidR="00C0420A" w:rsidRDefault="00C0420A">
    <w:pPr>
      <w:pStyle w:val="Encabezado"/>
    </w:pPr>
  </w:p>
  <w:p w:rsidR="00FD030A" w:rsidRDefault="00FD03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0A"/>
    <w:rsid w:val="00212E83"/>
    <w:rsid w:val="006126E3"/>
    <w:rsid w:val="006F76B2"/>
    <w:rsid w:val="00871D3F"/>
    <w:rsid w:val="009070C1"/>
    <w:rsid w:val="00965319"/>
    <w:rsid w:val="009B2509"/>
    <w:rsid w:val="00A05FD6"/>
    <w:rsid w:val="00AA6B25"/>
    <w:rsid w:val="00C0420A"/>
    <w:rsid w:val="00D72FD3"/>
    <w:rsid w:val="00D85DF6"/>
    <w:rsid w:val="00DE631B"/>
    <w:rsid w:val="00F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55FC6"/>
  <w15:chartTrackingRefBased/>
  <w15:docId w15:val="{2148F78B-6D05-4673-A885-F796B566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20A"/>
  </w:style>
  <w:style w:type="paragraph" w:styleId="Piedepgina">
    <w:name w:val="footer"/>
    <w:basedOn w:val="Normal"/>
    <w:link w:val="PiedepginaCar"/>
    <w:uiPriority w:val="99"/>
    <w:unhideWhenUsed/>
    <w:rsid w:val="00C04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20A"/>
  </w:style>
  <w:style w:type="table" w:styleId="Tablaconcuadrcula">
    <w:name w:val="Table Grid"/>
    <w:basedOn w:val="Tablanormal"/>
    <w:uiPriority w:val="39"/>
    <w:rsid w:val="00C0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footer1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Relationship Id="rId2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2018-12-10T07:50:00Z</dcterms:created>
  <dc:creator>Tast - Test Automation System Tool</dc:creator>
  <cp:lastModifiedBy>Sergio</cp:lastModifiedBy>
  <dcterms:modified xsi:type="dcterms:W3CDTF">2018-12-21T08:36:00Z</dcterms:modified>
  <cp:revision>8</cp:revision>
</cp:coreProperties>
</file>